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12780"/>
        </w:tabs>
        <w:rPr>
          <w:rFonts w:ascii="Gill Sans" w:cs="Gill Sans" w:hAnsi="Gill Sans" w:eastAsia="Gill Sans"/>
        </w:rPr>
      </w:pPr>
      <w:r>
        <w:rPr>
          <w:rFonts w:ascii="Gill Sans"/>
          <w:b w:val="1"/>
          <w:bCs w:val="1"/>
          <w:rtl w:val="0"/>
        </w:rPr>
        <w:t xml:space="preserve">&lt;COMPANY NAME&gt;: </w:t>
      </w:r>
      <w:r>
        <w:rPr>
          <w:rFonts w:ascii="Gill Sans"/>
          <w:rtl w:val="0"/>
          <w:lang w:val="fr-FR"/>
        </w:rPr>
        <w:t>Our Culture Plan</w:t>
        <w:tab/>
      </w:r>
      <w:r>
        <w:rPr>
          <w:rFonts w:ascii="Gill Sans"/>
          <w:sz w:val="20"/>
          <w:szCs w:val="20"/>
          <w:rtl w:val="0"/>
          <w:lang w:val="en-US"/>
        </w:rPr>
        <w:t>Date Created</w:t>
      </w:r>
    </w:p>
    <w:p>
      <w:pPr>
        <w:pStyle w:val="Body"/>
        <w:widowControl w:val="0"/>
        <w:rPr>
          <w:rFonts w:ascii="Gill Sans" w:cs="Gill Sans" w:hAnsi="Gill Sans" w:eastAsia="Gill Sans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"/>
        <w:gridCol w:w="1606"/>
        <w:gridCol w:w="1607"/>
        <w:gridCol w:w="1606"/>
        <w:gridCol w:w="1607"/>
        <w:gridCol w:w="1608"/>
        <w:gridCol w:w="3913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&lt;Your Category Here&gt;</w:t>
            </w:r>
          </w:p>
        </w:tc>
        <w:tc>
          <w:tcPr>
            <w:tcW w:type="dxa" w:w="39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&lt;Lowest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&lt;Middle 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&lt;Higher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&lt;Highest Range&gt;</w:t>
            </w:r>
          </w:p>
        </w:tc>
        <w:tc>
          <w:tcPr>
            <w:tcW w:type="dxa" w:w="39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&lt;Indicate the steps, if any, needed to bridge the gap of where you are versus where you wish to be&gt;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Goal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Gill Sans" w:cs="Gill Sans" w:hAnsi="Gill Sans" w:eastAsia="Gill Sans"/>
        </w:rPr>
      </w:pPr>
    </w:p>
    <w:p>
      <w:pPr>
        <w:pStyle w:val="Body"/>
        <w:widowControl w:val="0"/>
        <w:rPr>
          <w:rFonts w:ascii="Gill Sans" w:cs="Gill Sans" w:hAnsi="Gill Sans" w:eastAsia="Gill Sans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"/>
        <w:gridCol w:w="1606"/>
        <w:gridCol w:w="1607"/>
        <w:gridCol w:w="1606"/>
        <w:gridCol w:w="1607"/>
        <w:gridCol w:w="1608"/>
        <w:gridCol w:w="3913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&lt;Your Category Here&gt;</w:t>
            </w:r>
          </w:p>
        </w:tc>
        <w:tc>
          <w:tcPr>
            <w:tcW w:type="dxa" w:w="39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&lt;Lowest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&lt;Middle 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&lt;Highest Range&gt;</w:t>
            </w:r>
          </w:p>
        </w:tc>
        <w:tc>
          <w:tcPr>
            <w:tcW w:type="dxa" w:w="39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&lt;Indicate the steps, if any, needed to bridge the gap of where you are versus where you wish to be&gt;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Goal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Gill Sans" w:cs="Gill Sans" w:hAnsi="Gill Sans" w:eastAsia="Gill Sans"/>
        </w:rPr>
      </w:pPr>
    </w:p>
    <w:p>
      <w:pPr>
        <w:pStyle w:val="Body"/>
        <w:widowControl w:val="0"/>
        <w:rPr>
          <w:rFonts w:ascii="Gill Sans" w:cs="Gill Sans" w:hAnsi="Gill Sans" w:eastAsia="Gill Sans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"/>
        <w:gridCol w:w="1606"/>
        <w:gridCol w:w="1607"/>
        <w:gridCol w:w="1606"/>
        <w:gridCol w:w="1607"/>
        <w:gridCol w:w="1608"/>
        <w:gridCol w:w="3913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&lt;Your Category Here&gt;</w:t>
            </w:r>
          </w:p>
        </w:tc>
        <w:tc>
          <w:tcPr>
            <w:tcW w:type="dxa" w:w="39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&lt;Lowest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&lt;Middle 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&lt;Higher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&lt;Highest Range&gt;</w:t>
            </w:r>
          </w:p>
        </w:tc>
        <w:tc>
          <w:tcPr>
            <w:tcW w:type="dxa" w:w="39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&lt;Indicate the steps, if any, needed to bridge the gap of where you are versus where you wish to be&gt;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Goal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Gill Sans" w:cs="Gill Sans" w:hAnsi="Gill Sans" w:eastAsia="Gill Sans"/>
        </w:rPr>
      </w:pPr>
    </w:p>
    <w:p>
      <w:pPr>
        <w:pStyle w:val="Body"/>
        <w:widowControl w:val="0"/>
        <w:rPr>
          <w:rFonts w:ascii="Gill Sans" w:cs="Gill Sans" w:hAnsi="Gill Sans" w:eastAsia="Gill Sans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"/>
        <w:gridCol w:w="1606"/>
        <w:gridCol w:w="1607"/>
        <w:gridCol w:w="1606"/>
        <w:gridCol w:w="1607"/>
        <w:gridCol w:w="1608"/>
        <w:gridCol w:w="3913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&lt;Your Category Here&gt;</w:t>
            </w:r>
          </w:p>
        </w:tc>
        <w:tc>
          <w:tcPr>
            <w:tcW w:type="dxa" w:w="39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&lt;Lowest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&lt;Low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&lt;Middle 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&lt;Higher</w:t>
            </w:r>
            <w:r>
              <w:rPr>
                <w:rFonts w:ascii="Gill Sans" w:cs="Gill Sans" w:hAnsi="Gill Sans" w:eastAsia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Range&gt;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&lt;Highest Range&gt;</w:t>
            </w:r>
          </w:p>
        </w:tc>
        <w:tc>
          <w:tcPr>
            <w:tcW w:type="dxa" w:w="39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&lt;Indicate the steps, if any, needed to bridge the gap of where you are versus where you wish to be&gt;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Goal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  <w:b w:val="1"/>
          <w:bCs w:val="1"/>
        </w:rPr>
      </w:pPr>
      <w:r>
        <w:rPr>
          <w:rFonts w:ascii="Gill Sans"/>
          <w:b w:val="1"/>
          <w:bCs w:val="1"/>
          <w:rtl w:val="0"/>
        </w:rPr>
        <w:t>INSTRUCTIONS:</w:t>
      </w:r>
    </w:p>
    <w:p>
      <w:pPr>
        <w:pStyle w:val="Body"/>
        <w:rPr>
          <w:rFonts w:ascii="Gill Sans" w:cs="Gill Sans" w:hAnsi="Gill Sans" w:eastAsia="Gill Sans"/>
        </w:rPr>
      </w:pPr>
    </w:p>
    <w:p>
      <w:pPr>
        <w:pStyle w:val="Body"/>
        <w:rPr>
          <w:rFonts w:ascii="Gill Sans" w:cs="Gill Sans" w:hAnsi="Gill Sans" w:eastAsia="Gill Sans"/>
          <w:b w:val="1"/>
          <w:bCs w:val="1"/>
        </w:rPr>
      </w:pPr>
      <w:r>
        <w:rPr>
          <w:rFonts w:ascii="Gill Sans"/>
          <w:b w:val="1"/>
          <w:bCs w:val="1"/>
          <w:rtl w:val="0"/>
          <w:lang w:val="en-US"/>
        </w:rPr>
        <w:t>Steps to Building Your Culture:</w:t>
      </w:r>
    </w:p>
    <w:p>
      <w:pPr>
        <w:pStyle w:val="Body"/>
        <w:rPr>
          <w:rFonts w:ascii="Gill Sans" w:cs="Gill Sans" w:hAnsi="Gill Sans" w:eastAsia="Gill Sans"/>
          <w:b w:val="1"/>
          <w:bCs w:val="1"/>
        </w:rPr>
      </w:pP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Determine what Categories of Culture are important to you.</w:t>
      </w: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Copy and paste as many tables as needed for all of your Categories.</w:t>
      </w: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Create the range - the scale of three to five choices - for that Category from the lowest to highest.</w:t>
      </w: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Mark where you WANT to be performing.</w:t>
      </w: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Mark where you are CURRENTLY performing.</w:t>
      </w:r>
    </w:p>
    <w:p>
      <w:pPr>
        <w:pStyle w:val="List Paragraph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rFonts w:ascii="Gill Sans" w:cs="Gill Sans" w:hAnsi="Gill Sans" w:eastAsia="Gill Sans"/>
          <w:position w:val="0"/>
          <w:sz w:val="20"/>
          <w:szCs w:val="20"/>
          <w:rtl w:val="0"/>
        </w:rPr>
      </w:pPr>
      <w:r>
        <w:rPr>
          <w:rFonts w:ascii="Gill Sans"/>
          <w:sz w:val="20"/>
          <w:szCs w:val="20"/>
          <w:rtl w:val="0"/>
          <w:lang w:val="en-US"/>
        </w:rPr>
        <w:t>Where gaps exist between where you are and where you wish to be, indicate what will be required or must be put in place to get to your desired range.</w:t>
      </w:r>
    </w:p>
    <w:p>
      <w:pPr>
        <w:pStyle w:val="Body"/>
        <w:rPr>
          <w:rFonts w:ascii="Gill Sans" w:cs="Gill Sans" w:hAnsi="Gill Sans" w:eastAsia="Gill Sans"/>
          <w:b w:val="1"/>
          <w:bCs w:val="1"/>
          <w:sz w:val="20"/>
          <w:szCs w:val="20"/>
        </w:rPr>
      </w:pPr>
    </w:p>
    <w:p>
      <w:pPr>
        <w:pStyle w:val="Body"/>
        <w:rPr>
          <w:rFonts w:ascii="Gill Sans" w:cs="Gill Sans" w:hAnsi="Gill Sans" w:eastAsia="Gill Sans"/>
          <w:b w:val="1"/>
          <w:bCs w:val="1"/>
        </w:rPr>
      </w:pPr>
      <w:r>
        <w:rPr>
          <w:rFonts w:ascii="Gill Sans"/>
          <w:b w:val="1"/>
          <w:bCs w:val="1"/>
          <w:rtl w:val="0"/>
          <w:lang w:val="en-US"/>
        </w:rPr>
        <w:t>Example:</w:t>
      </w:r>
    </w:p>
    <w:p>
      <w:pPr>
        <w:pStyle w:val="Body"/>
        <w:widowControl w:val="0"/>
        <w:rPr>
          <w:rFonts w:ascii="Gill Sans" w:cs="Gill Sans" w:hAnsi="Gill Sans" w:eastAsia="Gill Sans"/>
          <w:sz w:val="20"/>
          <w:szCs w:val="20"/>
        </w:rPr>
      </w:pP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13"/>
        <w:gridCol w:w="1606"/>
        <w:gridCol w:w="1607"/>
        <w:gridCol w:w="1606"/>
        <w:gridCol w:w="1607"/>
        <w:gridCol w:w="1608"/>
        <w:gridCol w:w="3913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Innovation</w:t>
            </w:r>
          </w:p>
        </w:tc>
        <w:tc>
          <w:tcPr>
            <w:tcW w:type="dxa" w:w="39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Solution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Don</w:t>
            </w:r>
            <w:r>
              <w:rPr>
                <w:rFonts w:hAnsi="Gill Sans" w:hint="default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Gill Sans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t Fix What Isn</w:t>
            </w:r>
            <w:r>
              <w:rPr>
                <w:rFonts w:hAnsi="Gill Sans" w:hint="default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Gill Sans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t Broken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Explore Change at Patient Pace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b w:val="1"/>
                <w:bCs w:val="1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Find A Better Way</w:t>
            </w:r>
          </w:p>
        </w:tc>
        <w:tc>
          <w:tcPr>
            <w:tcW w:type="dxa" w:w="391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</w:pPr>
            <w:r>
              <w:rPr>
                <w:rFonts w:ascii="Gill Sans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>Look into an innovation / creative problem solving book or program to put all of our leaders through.</w:t>
            </w:r>
            <w:r>
              <w:rPr>
                <w:rFonts w:ascii="Gill Sans"/>
                <w:i w:val="1"/>
                <w:iCs w:val="1"/>
                <w:color w:val="ff2c21"/>
                <w:sz w:val="20"/>
                <w:szCs w:val="20"/>
                <w:rtl w:val="0"/>
                <w:lang w:val="en-US"/>
              </w:rPr>
              <w:t xml:space="preserve">  Modify hiring process to include innovative thinking from our candidates.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Goal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 SemiBold"/>
                <w:b w:val="0"/>
                <w:bCs w:val="0"/>
                <w:color w:val="ff2c21"/>
                <w:sz w:val="20"/>
                <w:szCs w:val="20"/>
                <w:rtl w:val="0"/>
                <w:lang w:val="en-US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01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 SemiBold"/>
                <w:color w:val="ff2c21"/>
                <w:sz w:val="20"/>
                <w:szCs w:val="20"/>
                <w:rtl w:val="0"/>
              </w:rPr>
              <w:t>X</w:t>
            </w:r>
          </w:p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Gill Sans" w:cs="Gill Sans" w:hAnsi="Gill Sans" w:eastAsia="Gill Sans"/>
          <w:sz w:val="20"/>
          <w:szCs w:val="20"/>
        </w:rPr>
      </w:pPr>
    </w:p>
    <w:p>
      <w:pPr>
        <w:pStyle w:val="Body"/>
        <w:rPr>
          <w:rFonts w:ascii="Gill Sans" w:cs="Gill Sans" w:hAnsi="Gill Sans" w:eastAsia="Gill Sans"/>
          <w:sz w:val="20"/>
          <w:szCs w:val="20"/>
        </w:rPr>
      </w:pPr>
    </w:p>
    <w:p>
      <w:pPr>
        <w:pStyle w:val="Body"/>
        <w:rPr>
          <w:rFonts w:ascii="Gill Sans" w:cs="Gill Sans" w:hAnsi="Gill Sans" w:eastAsia="Gill Sans"/>
          <w:sz w:val="20"/>
          <w:szCs w:val="20"/>
        </w:rPr>
      </w:pPr>
      <w:r>
        <w:rPr>
          <w:rFonts w:ascii="Gill Sans"/>
          <w:sz w:val="20"/>
          <w:szCs w:val="20"/>
          <w:rtl w:val="0"/>
          <w:lang w:val="en-US"/>
        </w:rPr>
        <w:t>To help get you started, we</w:t>
      </w:r>
      <w:r>
        <w:rPr>
          <w:rFonts w:hAnsi="Gill Sans" w:hint="default"/>
          <w:sz w:val="20"/>
          <w:szCs w:val="20"/>
          <w:rtl w:val="0"/>
          <w:lang w:val="en-US"/>
        </w:rPr>
        <w:t>’</w:t>
      </w:r>
      <w:r>
        <w:rPr>
          <w:rFonts w:ascii="Gill Sans"/>
          <w:sz w:val="20"/>
          <w:szCs w:val="20"/>
          <w:rtl w:val="0"/>
          <w:lang w:val="en-US"/>
        </w:rPr>
        <w:t>ve recommended a few categories for you below.</w:t>
      </w:r>
    </w:p>
    <w:p>
      <w:pPr>
        <w:pStyle w:val="Body"/>
        <w:rPr>
          <w:rFonts w:ascii="Gill Sans" w:cs="Gill Sans" w:hAnsi="Gill Sans" w:eastAsia="Gill Sans"/>
          <w:b w:val="1"/>
          <w:bCs w:val="1"/>
          <w:sz w:val="20"/>
          <w:szCs w:val="20"/>
        </w:rPr>
      </w:pPr>
    </w:p>
    <w:p>
      <w:pPr>
        <w:pStyle w:val="Body"/>
        <w:rPr>
          <w:rFonts w:ascii="Gill Sans" w:cs="Gill Sans" w:hAnsi="Gill Sans" w:eastAsia="Gill Sans"/>
          <w:b w:val="1"/>
          <w:bCs w:val="1"/>
        </w:rPr>
      </w:pPr>
      <w:r>
        <w:rPr>
          <w:rFonts w:ascii="Gill Sans"/>
          <w:b w:val="1"/>
          <w:bCs w:val="1"/>
          <w:rtl w:val="0"/>
          <w:lang w:val="en-US"/>
        </w:rPr>
        <w:t>Suggested Categories:</w:t>
      </w:r>
    </w:p>
    <w:tbl>
      <w:tblPr>
        <w:tblW w:w="101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09"/>
        <w:gridCol w:w="3615"/>
        <w:gridCol w:w="3614"/>
      </w:tblGrid>
      <w:tr>
        <w:tblPrEx>
          <w:shd w:val="clear" w:color="auto" w:fill="bdc0bf"/>
        </w:tblPrEx>
        <w:trPr>
          <w:trHeight w:val="230" w:hRule="atLeast"/>
          <w:tblHeader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tabs>
                <w:tab w:val="left" w:pos="3104"/>
              </w:tabs>
              <w:spacing w:before="60" w:after="60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Category</w:t>
            </w:r>
          </w:p>
        </w:tc>
        <w:tc>
          <w:tcPr>
            <w:tcW w:type="dxa" w:w="7229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spacing w:before="60" w:after="60"/>
              <w:jc w:val="center"/>
            </w:pPr>
            <w:r>
              <w:rPr>
                <w:rFonts w:ascii="Gill San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Range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Bonus &amp; Benefits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Basic, Minimum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Robust Package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Employee Recognition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No Big Deal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Celebrations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Company Structure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Rigid &amp; Planned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Loose, Adjust As We Go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Standards, Rules &amp; Procedures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Heavily Followed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Guidelines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Job Descriptions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Rigid &amp; Thorough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Flexible &amp; Sparse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  <w:lang w:val="en-US"/>
              </w:rPr>
              <w:t>Risk Taking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Low Risk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Let</w:t>
            </w:r>
            <w:r>
              <w:rPr>
                <w:rFonts w:hAnsi="Gill Sans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  <w:lang w:val="en-US"/>
              </w:rPr>
              <w:t>s Try It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Vision &amp; Strategy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Wing It As We Go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Long-Term Objectives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Goals &amp; Measures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 Note The Obvious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Robust Goal &amp; Measures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Attention To Detail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Big Picture Only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Detail Oriented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Stability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Status Quo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Focus on Change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How Aggressive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Cooperative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Competitive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People-Focus Decisions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People As Priority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They Can Deal With It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Outcome Orientation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Focus on "How"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Only Results Matter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Hiring Process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Basic Process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Robust, Filtering System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Decision Making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Only At The Top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Empowered Employees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Sense of Humor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Serious Business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To Live Is To Laugh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Innovation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Don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t "Fix" What Isn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t Broken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Find A Better Way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Honesty &amp; Integrity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Just Don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t Get Caught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It Is The Best Policy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Employee Development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 Develop You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You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re On Your Own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Adaptive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Fixed In Standard Ways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Turn On A dime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Vision &amp; Strategy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Strong, Stated Vision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Kinda Blurry on That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Workplace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Crafted Working Environment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An Office Is An Office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Values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Clearly Defined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re Winging It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Camaraderie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Cut-Throat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Fun Place to Work Together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Communication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You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ll Get My eMail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Town-Hall Sharing Meetings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Caring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Genuine Empathy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Need A Hug? Ask Your Mom.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History &amp; Stories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</w:t>
            </w:r>
            <w:r>
              <w:rPr>
                <w:rFonts w:hAnsi="Gill Sans" w:hint="default"/>
                <w:sz w:val="20"/>
                <w:szCs w:val="20"/>
                <w:rtl w:val="0"/>
              </w:rPr>
              <w:t>’</w:t>
            </w:r>
            <w:r>
              <w:rPr>
                <w:rFonts w:ascii="Gill Sans"/>
                <w:sz w:val="20"/>
                <w:szCs w:val="20"/>
                <w:rtl w:val="0"/>
              </w:rPr>
              <w:t>re Not A Museum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Curated, Shared Stories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Purpose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Here To Make Money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 Go Beyond Selling Products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Accountability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Just Do Your Job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We All Have A Stake In The Business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Walk-the-Talk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Leaders are Examples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Do What I Say, Not What I Do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Customer Focus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Whatever It Takes To Make Them Happy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Just Take Their Money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90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right"/>
            </w:pPr>
            <w:r>
              <w:rPr>
                <w:rFonts w:ascii="Gill Sans SemiBold"/>
                <w:sz w:val="20"/>
                <w:szCs w:val="20"/>
                <w:rtl w:val="0"/>
              </w:rPr>
              <w:t>Customer Experience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Get In, Pay, Get Out</w:t>
            </w:r>
          </w:p>
        </w:tc>
        <w:tc>
          <w:tcPr>
            <w:tcW w:type="dxa" w:w="36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Gill Sans"/>
                <w:sz w:val="20"/>
                <w:szCs w:val="20"/>
                <w:rtl w:val="0"/>
              </w:rPr>
              <w:t>Experience Worth Sharing on Facebook</w:t>
            </w:r>
          </w:p>
        </w:tc>
      </w:tr>
    </w:tbl>
    <w:p>
      <w:pPr>
        <w:pStyle w:val="Body"/>
        <w:widowControl w:val="0"/>
      </w:pPr>
      <w:r>
        <w:rPr>
          <w:rFonts w:ascii="Gill Sans" w:cs="Gill Sans" w:hAnsi="Gill Sans" w:eastAsia="Gill Sans"/>
          <w:b w:val="1"/>
          <w:bCs w:val="1"/>
          <w:sz w:val="20"/>
          <w:szCs w:val="20"/>
        </w:rPr>
        <w:br w:type="textWrapping"/>
      </w:r>
      <w:r>
        <w:rPr>
          <w:rFonts w:ascii="Gill Sans" w:cs="Gill Sans" w:hAnsi="Gill Sans" w:eastAsia="Gill Sans"/>
          <w:b w:val="1"/>
          <w:bCs w:val="1"/>
          <w:sz w:val="20"/>
          <w:szCs w:val="20"/>
        </w:rPr>
        <w:br w:type="page"/>
      </w:r>
    </w:p>
    <w:p>
      <w:pPr>
        <w:pStyle w:val="Body"/>
        <w:widowControl w:val="0"/>
      </w:pPr>
      <w:r>
        <w:rPr>
          <w:rFonts w:ascii="Gill Sans" w:cs="Gill Sans" w:hAnsi="Gill Sans" w:eastAsia="Gill Sans"/>
          <w:b w:val="1"/>
          <w:bCs w:val="1"/>
          <w:sz w:val="20"/>
          <w:szCs w:val="20"/>
        </w:rPr>
        <w:br w:type="page"/>
      </w:r>
    </w:p>
    <w:p>
      <w:pPr>
        <w:pStyle w:val="Body"/>
        <w:widowControl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ill Sans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13230"/>
        <w:tab w:val="clear" w:pos="4320"/>
        <w:tab w:val="clear" w:pos="8640"/>
      </w:tabs>
    </w:pPr>
    <w:r>
      <w:rPr>
        <w:rFonts w:ascii="Gill Sans"/>
        <w:b w:val="1"/>
        <w:bCs w:val="1"/>
        <w:sz w:val="20"/>
        <w:szCs w:val="20"/>
        <w:rtl w:val="0"/>
        <w:lang w:val="en-US"/>
      </w:rPr>
      <w:t>&lt;COMPANY NAME&gt;:</w:t>
    </w:r>
    <w:r>
      <w:rPr>
        <w:rFonts w:ascii="Gill Sans"/>
        <w:sz w:val="20"/>
        <w:szCs w:val="20"/>
        <w:rtl w:val="0"/>
        <w:lang w:val="en-US"/>
      </w:rPr>
      <w:t xml:space="preserve"> Culture Plan</w:t>
      <w:tab/>
    </w:r>
    <w:r>
      <w:rPr>
        <w:rFonts w:ascii="Gill Sans" w:cs="Gill Sans" w:hAnsi="Gill Sans" w:eastAsia="Gill Sans"/>
        <w:sz w:val="20"/>
        <w:szCs w:val="20"/>
        <w:rtl w:val="0"/>
      </w:rPr>
      <w:fldChar w:fldCharType="begin" w:fldLock="0"/>
    </w:r>
    <w:r>
      <w:rPr>
        <w:rFonts w:ascii="Gill Sans" w:cs="Gill Sans" w:hAnsi="Gill Sans" w:eastAsia="Gill Sans"/>
        <w:sz w:val="20"/>
        <w:szCs w:val="20"/>
        <w:rtl w:val="0"/>
      </w:rPr>
      <w:t xml:space="preserve"> PAGE </w:t>
    </w:r>
    <w:r>
      <w:rPr>
        <w:rFonts w:ascii="Gill Sans" w:cs="Gill Sans" w:hAnsi="Gill Sans" w:eastAsia="Gill Sans"/>
        <w:sz w:val="20"/>
        <w:szCs w:val="20"/>
        <w:rtl w:val="0"/>
      </w:rPr>
      <w:fldChar w:fldCharType="separate" w:fldLock="0"/>
    </w:r>
    <w:r>
      <w:rPr>
        <w:rFonts w:ascii="Gill Sans" w:cs="Gill Sans" w:hAnsi="Gill Sans" w:eastAsia="Gill Sans"/>
        <w:sz w:val="20"/>
        <w:szCs w:val="20"/>
        <w:rtl w:val="0"/>
      </w:rPr>
      <w:t>1</w:t>
    </w:r>
    <w:r>
      <w:rPr>
        <w:rFonts w:ascii="Gill Sans" w:cs="Gill Sans" w:hAnsi="Gill Sans" w:eastAsia="Gill Sans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Gill Sans" w:cs="Gill Sans" w:hAnsi="Gill Sans" w:eastAsia="Gill Sans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Gill Sans" w:cs="Gill Sans" w:hAnsi="Gill Sans" w:eastAsia="Gill Sans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Gill Sans" w:cs="Gill Sans" w:hAnsi="Gill Sans" w:eastAsia="Gill Sans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Gill Sans" w:cs="Gill Sans" w:hAnsi="Gill Sans" w:eastAsia="Gill Sans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rFonts w:ascii="Gill Sans" w:cs="Gill Sans" w:hAnsi="Gill Sans" w:eastAsia="Gill Sans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Gill Sans" w:cs="Gill Sans" w:hAnsi="Gill Sans" w:eastAsia="Gill Sans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Gill Sans" w:cs="Gill Sans" w:hAnsi="Gill Sans" w:eastAsia="Gill Sans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Gill Sans" w:cs="Gill Sans" w:hAnsi="Gill Sans" w:eastAsia="Gill Sans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Gill Sans" w:cs="Gill Sans" w:hAnsi="Gill Sans" w:eastAsia="Gill Sans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